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36cc22" w14:paraId="936cc22" w:rsidRDefault="00F271FD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271F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271FD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Općinski sud u Koprivnici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71FD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</w:rPr>
            <w:t>Hrvatske državnosti 5</w:t>
          </w:r>
        </w:sdtContent>
      </w:sdt>
      <w:r w:rsidR="00AE649C" w:rsidRPr="006C43C5">
        <w:t xml:space="preserve"> </w:t>
      </w:r>
    </w:p>
    <w:p w:rsidRDefault="00F271FD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</w:rPr>
            <w:t>48000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</w:rPr>
            <w:t>Koprivnica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271FD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Općinski sud u Koprivnici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Mladenu Grdanu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ovrhovoditelja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 xml:space="preserve"> Hrvatske vode, pravna osoba za upravljanje vodama, OIB 28921383001, Grada Vukovara 220, 10000 Zagreb zastupanog po punomoćniku Željku Cecelji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ovršenika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 xml:space="preserve"> Marije Unković, OIB 42778974681, Koprivnička ulica 59, 48316 Torčec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ovrhe na novčanoj tražbini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5. ožujka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Mariji Unković, OIB 42778974681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sudsku pristojbu za žalbu protiv rješenja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HR63  5045-3994-10032735766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Pristojba Ovr-394/2018, OS KC.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Koprivnici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5. ožujka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Mladen Grdan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B54317" w:rsidR="00BC4B7C">
      <w:pPr>
        <w:spacing w:after="0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Mariji Unković, OIB 42778974681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F271FD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Koprivnici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5. ožujka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271F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54317" w:rsidRPr="00F271FD">
            <w:rPr>
              <w:rStyle w:val="eSPISCCParagraphDefaultFont"/>
              <w:rFonts w:eastAsiaTheme="minorHAnsi"/>
            </w:rPr>
            <w:t>Žalba protiv rješenja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271F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271FD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54317" w:rsidRPr="00F271FD">
                  <w:rPr>
                    <w:rStyle w:val="eSPISCCParagraphDefaultFont"/>
                    <w:rFonts w:eastAsiaTheme="minorHAnsi"/>
                  </w:rPr>
                  <w:t>Mariji Unković, OIB 42778974681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271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54317" w:rsidRPr="00F271FD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271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F271FD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271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54317" w:rsidRPr="00F271FD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271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54317" w:rsidRPr="00F271FD">
                  <w:rPr>
                    <w:rStyle w:val="eSPISCCParagraphDefaultFont"/>
                    <w:rFonts w:eastAsiaTheme="minorHAnsi"/>
                  </w:rPr>
                  <w:t>HR63  5045-3994-10032735766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271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54317" w:rsidRPr="00F271FD">
                  <w:rPr>
                    <w:rStyle w:val="eSPISCCParagraphDefaultFont"/>
                    <w:rFonts w:eastAsiaTheme="minorHAnsi"/>
                  </w:rPr>
                  <w:t>Pristojba Ovr-394/2018, OS KC.</w:t>
                </w:r>
              </w:sdtContent>
            </w:sdt>
          </w:p>
        </w:tc>
      </w:tr>
    </w:tbl>
    <w:p w:rsidRDefault="00F271F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1F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54317" w:rsidRPr="00F271FD">
          <w:rPr>
            <w:rStyle w:val="eSPISCCParagraphDefaultFont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B54317" w:rsidRPr="00F271FD">
          <w:rPr>
            <w:rStyle w:val="eSPISCCParagraphDefaultFont"/>
          </w:rPr>
          <w:t>Ovr-394/2018-5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317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3C6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1F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Ovr-394/2018-5</izvorni_sadrzaj>
    <derivirana_varijabla naziv="DomainObject.Oznaka_1">Ovr-394/2018-5</derivirana_varijabla>
  </DomainObject.Oznaka>
  <DomainObject.DonositeljOdluke.Ime>
    <izvorni_sadrzaj>Draga</izvorni_sadrzaj>
    <derivirana_varijabla naziv="DomainObject.DonositeljOdluke.Ime_1">Draga</derivirana_varijabla>
  </DomainObject.DonositeljOdluke.Ime>
  <DomainObject.DonositeljOdluke.Prezime>
    <izvorni_sadrzaj>Parag</izvorni_sadrzaj>
    <derivirana_varijabla naziv="DomainObject.DonositeljOdluke.Prezime_1">Parag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2018.</izvorni_sadrzaj>
    <derivirana_varijabla naziv="DomainObject.Predmet.DatumRjesavanja_1">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192.00</izvorni_sadrzaj>
    <derivirana_varijabla naziv="DomainObject.Predmet.InicijalnaVrijednost_1">192.00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Radi ovrhe na računu ovršenika</izvorni_sadrzaj>
    <derivirana_varijabla naziv="DomainObject.Predmet.Opis_1">Radi ovrhe na računu ovršenika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>Fina Koprivnica</izvorni_sadrzaj>
    <derivirana_varijabla naziv="DomainObject.Predmet.OvrsenikovDuznik_1">Fina Koprivnica</derivirana_varijabla>
  </DomainObject.Predmet.OvrsenikovDuznik>
  <DomainObject.Predmet.OznakaBroj>
    <izvorni_sadrzaj>Ovr-394/2018</izvorni_sadrzaj>
    <derivirana_varijabla naziv="DomainObject.Predmet.OznakaBroj_1">Ovr-394/2018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Draga</izvorni_sadrzaj>
    <derivirana_varijabla naziv="DomainObject.Predmet.PredmetRijesio.Ime_1">Draga</derivirana_varijabla>
  </DomainObject.Predmet.PredmetRijesio.Ime>
  <DomainObject.Predmet.PredmetRijesio.Oib>
    <izvorni_sadrzaj>85153449511</izvorni_sadrzaj>
    <derivirana_varijabla naziv="DomainObject.Predmet.PredmetRijesio.Oib_1">85153449511</derivirana_varijabla>
  </DomainObject.Predmet.PredmetRijesio.Oib>
  <DomainObject.Predmet.PredmetRijesio.Prezime>
    <izvorni_sadrzaj>Parag</izvorni_sadrzaj>
    <derivirana_varijabla naziv="DomainObject.Predmet.PredmetRijesio.Prezime_1">Parag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Unković</izvorni_sadrzaj>
    <derivirana_varijabla naziv="DomainObject.Predmet.ProtustrankaFormated_1">  Marija Unković</derivirana_varijabla>
  </DomainObject.Predmet.ProtustrankaFormated>
  <DomainObject.Predmet.ProtustrankaFormatedOIB>
    <izvorni_sadrzaj>  Marija Unković, OIB 42778974681</izvorni_sadrzaj>
    <derivirana_varijabla naziv="DomainObject.Predmet.ProtustrankaFormatedOIB_1">  Marija Unković, OIB 42778974681</derivirana_varijabla>
  </DomainObject.Predmet.ProtustrankaFormatedOIB>
  <DomainObject.Predmet.ProtustrankaFormatedWithAdress>
    <izvorni_sadrzaj> Marija Unković, Koprivnička ulica 59, 48316 Torčec</izvorni_sadrzaj>
    <derivirana_varijabla naziv="DomainObject.Predmet.ProtustrankaFormatedWithAdress_1"> Marija Unković, Koprivnička ulica 59, 48316 Torčec</derivirana_varijabla>
  </DomainObject.Predmet.ProtustrankaFormatedWithAdress>
  <DomainObject.Predmet.ProtustrankaFormatedWithAdressOIB>
    <izvorni_sadrzaj> Marija Unković, OIB 42778974681, Koprivnička ulica 59, 48316 Torčec</izvorni_sadrzaj>
    <derivirana_varijabla naziv="DomainObject.Predmet.ProtustrankaFormatedWithAdressOIB_1"> Marije Unković, OIB 42778974681, Koprivnička ulica 59, 48316 Torčec</derivirana_varijabla>
  </DomainObject.Predmet.ProtustrankaFormatedWithAdressOIB>
  <DomainObject.Predmet.ProtustrankaWithAdress>
    <izvorni_sadrzaj>Marija Unković Koprivnička ulica 59, 48316 Torčec</izvorni_sadrzaj>
    <derivirana_varijabla naziv="DomainObject.Predmet.ProtustrankaWithAdress_1">Marija Unković Koprivnička ulica 59, 48316 Torčec</derivirana_varijabla>
  </DomainObject.Predmet.ProtustrankaWithAdress>
  <DomainObject.Predmet.ProtustrankaWithAdressOIB>
    <izvorni_sadrzaj>Marija Unković, OIB 42778974681, Koprivnička ulica 59, 48316 Torčec</izvorni_sadrzaj>
    <derivirana_varijabla naziv="DomainObject.Predmet.ProtustrankaWithAdressOIB_1">Marija Unković, OIB 42778974681, Koprivnička ulica 59, 48316 Torčec</derivirana_varijabla>
  </DomainObject.Predmet.ProtustrankaWithAdressOIB>
  <DomainObject.Predmet.ProtustrankaNazivFormated>
    <izvorni_sadrzaj>Marija Unković</izvorni_sadrzaj>
    <derivirana_varijabla naziv="DomainObject.Predmet.ProtustrankaNazivFormated_1">Marija Unković</derivirana_varijabla>
    <derivirana_varijabla naziv="Padez">Marija Unković</derivirana_varijabla>
  </DomainObject.Predmet.ProtustrankaNazivFormated>
  <DomainObject.Predmet.ProtustrankaNazivFormatedOIB>
    <izvorni_sadrzaj>Marija Unković, OIB 42778974681</izvorni_sadrzaj>
    <derivirana_varijabla naziv="DomainObject.Predmet.ProtustrankaNazivFormatedOIB_1">Marija Unković, OIB 42778974681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22/I</izvorni_sadrzaj>
    <derivirana_varijabla naziv="DomainObject.Predmet.Referada.Prostorija.Naziv_1">22/I</derivirana_varijabla>
  </DomainObject.Predmet.Referada.Prostorija.Naziv>
  <DomainObject.Predmet.Referada.Prostorija.Oznaka>
    <izvorni_sadrzaj>22/I</izvorni_sadrzaj>
    <derivirana_varijabla naziv="DomainObject.Predmet.Referada.Prostorija.Oznaka_1">22/I</derivirana_varijabla>
  </DomainObject.Predmet.Referada.Prostorija.Oznaka>
  <DomainObject.Predmet.Referada.Sud.Naziv>
    <izvorni_sadrzaj>Općinski sud u Koprivnici</izvorni_sadrzaj>
    <derivirana_varijabla naziv="DomainObject.Predmet.Referada.Sud.Naziv_1">Općinski sud u Koprivnici</derivirana_varijabla>
  </DomainObject.Predmet.Referada.Sud.Naziv>
  <DomainObject.Predmet.Referada.Sudac>
    <izvorni_sadrzaj>Draga Parag</izvorni_sadrzaj>
    <derivirana_varijabla naziv="DomainObject.Predmet.Referada.Sudac_1">Draga Parag</derivirana_varijabla>
    <derivirana_varijabla naziv="Dativ">Draga Parag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Hrvatske vode, pravna osoba za upravljanje vodama zastupanog po punomoćniku Željko Cecelja</izvorni_sadrzaj>
    <derivirana_varijabla naziv="DomainObject.Predmet.StrankaFormated_1">  Hrvatske vode, pravna osoba za upravljanje vodama zastupanog po punomoćniku Željko Cecelja</derivirana_varijabla>
  </DomainObject.Predmet.StrankaFormated>
  <DomainObject.Predmet.StrankaFormatedOIB>
    <izvorni_sadrzaj>  Hrvatske vode, pravna osoba za upravljanje vodama, OIB 28921383001 zastupanog po punomoćniku Željko Cecelja</izvorni_sadrzaj>
    <derivirana_varijabla naziv="DomainObject.Predmet.StrankaFormatedOIB_1">  Hrvatske vode, pravna osoba za upravljanje vodama, OIB 28921383001 zastupanog po punomoćniku Željko Cecelja</derivirana_varijabla>
  </DomainObject.Predmet.StrankaFormatedOIB>
  <DomainObject.Predmet.StrankaFormatedWithAdress>
    <izvorni_sadrzaj> Hrvatske vode, pravna osoba za upravljanje vodama, Grada Vukovara 220, 10000 Zagreb zastupanog po punomoćniku Željko Cecelja</izvorni_sadrzaj>
    <derivirana_varijabla naziv="DomainObject.Predmet.StrankaFormatedWithAdress_1"> Hrvatske vode, pravna osoba za upravljanje vodama, Grada Vukovara 220, 10000 Zagreb zastupanog po punomoćniku Željko Cecelja</derivirana_varijabla>
  </DomainObject.Predmet.StrankaFormatedWithAdress>
  <DomainObject.Predmet.StrankaFormatedWithAdressOIB>
    <izvorni_sadrzaj> Hrvatske vode, pravna osoba za upravljanje vodama, OIB 28921383001, Grada Vukovara 220, 10000 Zagreb zastupanog po punomoćniku Željko Cecelja</izvorni_sadrzaj>
    <derivirana_varijabla naziv="DomainObject.Predmet.StrankaFormatedWithAdressOIB_1"> Hrvatske vode, pravna osoba za upravljanje vodama, OIB 28921383001, Grada Vukovara 220, 10000 Zagreb zastupanog po punomoćniku Željku Cecelji</derivirana_varijabla>
  </DomainObject.Predmet.StrankaFormatedWithAdressOIB>
  <DomainObject.Predmet.StrankaWithAdress>
    <izvorni_sadrzaj>Hrvatske vode, pravna osoba za upravljanje vodama Grada Vukovara 220,10000 Zagreb</izvorni_sadrzaj>
    <derivirana_varijabla naziv="DomainObject.Predmet.StrankaWithAdress_1">Hrvatske vode, pravna osoba za upravljanje vodama Grada Vukovara 220,10000 Zagreb</derivirana_varijabla>
  </DomainObject.Predmet.StrankaWithAdress>
  <DomainObject.Predmet.StrankaWithAdressOIB>
    <izvorni_sadrzaj>Hrvatske vode, pravna osoba za upravljanje vodama, OIB 28921383001, Grada Vukovara 220,10000 Zagreb</izvorni_sadrzaj>
    <derivirana_varijabla naziv="DomainObject.Predmet.StrankaWithAdressOIB_1">Hrvatske vode, pravna osoba za upravljanje vodama, OIB 28921383001, Grada Vukovara 220,10000 Zagreb</derivirana_varijabla>
  </DomainObject.Predmet.StrankaWithAdressOIB>
  <DomainObject.Predmet.StrankaNazivFormated>
    <izvorni_sadrzaj>Hrvatske vode, pravna osoba za upravljanje vodama</izvorni_sadrzaj>
    <derivirana_varijabla naziv="DomainObject.Predmet.StrankaNazivFormated_1">Hrvatske vode, pravna osoba za upravljanje vodama</derivirana_varijabla>
    <derivirana_varijabla naziv="Padez">Hrvatske vode, pravna osoba za upravljanje vodama</derivirana_varijabla>
  </DomainObject.Predmet.StrankaNazivFormated>
  <DomainObject.Predmet.StrankaNazivFormatedOIB>
    <izvorni_sadrzaj>Hrvatske vode, pravna osoba za upravljanje vodama, OIB 28921383001</izvorni_sadrzaj>
    <derivirana_varijabla naziv="DomainObject.Predmet.StrankaNazivFormatedOIB_1">Hrvatske vode, pravna osoba za upravljanje vodama, OIB 28921383001</derivirana_varijabla>
  </DomainObject.Predmet.StrankaNazivFormatedOIB>
  <DomainObject.Predmet.Sud.Adresa.Naselje>
    <izvorni_sadrzaj>Koprivnica</izvorni_sadrzaj>
    <derivirana_varijabla naziv="DomainObject.Predmet.Sud.Adresa.Naselje_1">Koprivnica</derivirana_varijabla>
  </DomainObject.Predmet.Sud.Adresa.Naselje>
  <DomainObject.Predmet.Sud.Adresa.NaseljeLokativ>
    <izvorni_sadrzaj>Koprivnici</izvorni_sadrzaj>
    <derivirana_varijabla naziv="DomainObject.Predmet.Sud.Adresa.NaseljeLokativ_1">Koprivnici</derivirana_varijabla>
  </DomainObject.Predmet.Sud.Adresa.NaseljeLokativ>
  <DomainObject.Predmet.Sud.Adresa.PostBroj>
    <izvorni_sadrzaj>48000</izvorni_sadrzaj>
    <derivirana_varijabla naziv="DomainObject.Predmet.Sud.Adresa.PostBroj_1">48000</derivirana_varijabla>
  </DomainObject.Predmet.Sud.Adresa.PostBroj>
  <DomainObject.Predmet.Sud.Adresa.UlicaIKBR>
    <izvorni_sadrzaj>Hrvatske državnosti 5</izvorni_sadrzaj>
    <derivirana_varijabla naziv="DomainObject.Predmet.Sud.Adresa.UlicaIKBR_1">Hrvatske državnosti 5</derivirana_varijabla>
  </DomainObject.Predmet.Sud.Adresa.UlicaIKBR>
  <DomainObject.Predmet.Sud.Naziv>
    <izvorni_sadrzaj>Općinski sud u Koprivnici</izvorni_sadrzaj>
    <derivirana_varijabla naziv="DomainObject.Predmet.Sud.Naziv_1">Općinski sud u Koprivnici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pristojbe</izvorni_sadrzaj>
    <derivirana_varijabla naziv="DomainObject.Predmet.TrenutnaLokacijaSpisa.Naziv_1">Pisarnica sudske pristojbe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Koprivnici</izvorni_sadrzaj>
    <derivirana_varijabla naziv="DomainObject.Predmet.TrenutnaLokacijaSpisa.Sud.Naziv_1">Općinski sud u Koprivnici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Ovršni upisnik</izvorni_sadrzaj>
    <derivirana_varijabla naziv="DomainObject.Predmet.UstrojstvenaJedinicaVodi.Naziv_1">Ovršni upisnik</derivirana_varijabla>
  </DomainObject.Predmet.UstrojstvenaJedinicaVodi.Naziv>
  <DomainObject.Predmet.UstrojstvenaJedinicaVodi.Oznaka>
    <izvorni_sadrzaj>Ovršni upisnik</izvorni_sadrzaj>
    <derivirana_varijabla naziv="DomainObject.Predmet.UstrojstvenaJedinicaVodi.Oznaka_1">Ovršni upisnik</derivirana_varijabla>
  </DomainObject.Predmet.UstrojstvenaJedinicaVodi.Oznaka>
  <DomainObject.Predmet.UstrojstvenaJedinicaVodi.Prostorija.Naziv>
    <izvorni_sadrzaj>7</izvorni_sadrzaj>
    <derivirana_varijabla naziv="DomainObject.Predmet.UstrojstvenaJedinicaVodi.Prostorija.Naziv_1">7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Koprivnici</izvorni_sadrzaj>
    <derivirana_varijabla naziv="DomainObject.Predmet.UstrojstvenaJedinicaVodi.Sud.Naziv_1">Općinski sud u Koprivnici</derivirana_varijabla>
  </DomainObject.Predmet.UstrojstvenaJedinicaVodi.Sud.Naziv>
  <DomainObject.Predmet.VrstaSpora.Naziv>
    <izvorni_sadrzaj>Ovrha na novčanoj tražbini</izvorni_sadrzaj>
    <derivirana_varijabla naziv="DomainObject.Predmet.VrstaSpora.Naziv_1">ovrhe na novčanoj tražbini</derivirana_varijabla>
  </DomainObject.Predmet.VrstaSpora.Naziv>
  <DomainObject.Predmet.Zapisnicar>
    <izvorni_sadrzaj>Jasmina Bonta</izvorni_sadrzaj>
    <derivirana_varijabla naziv="DomainObject.Predmet.Zapisnicar_1">Jasmina Bonta</derivirana_varijabla>
    <derivirana_varijabla naziv="Padez">Jasmina Bonta</derivirana_varijabla>
  </DomainObject.Predmet.Zapisnicar>
  <DomainObject.Predmet.StrankaListFormated>
    <izvorni_sadrzaj>
      <item>Hrvatske vode, pravna osoba za upravljanje vodama zastupanog po punomoćniku Željko Cecelja</item>
    </izvorni_sadrzaj>
    <derivirana_varijabla naziv="DomainObject.Predmet.StrankaListFormated_1">
      <item>Hrvatske vode, pravna osoba za upravljanje vodama zastupanog po punomoćniku Željko Cecelja</item>
    </derivirana_varijabla>
  </DomainObject.Predmet.StrankaListFormated>
  <DomainObject.Predmet.StrankaListFormatedOIB>
    <izvorni_sadrzaj>
      <item>Hrvatske vode, pravna osoba za upravljanje vodama, OIB 28921383001 zastupanog po punomoćniku Željko Cecelja</item>
    </izvorni_sadrzaj>
    <derivirana_varijabla naziv="DomainObject.Predmet.StrankaListFormatedOIB_1">
      <item>Hrvatske vode, pravna osoba za upravljanje vodama, OIB 28921383001 zastupanog po punomoćniku Željko Cecelja</item>
    </derivirana_varijabla>
  </DomainObject.Predmet.StrankaListFormatedOIB>
  <DomainObject.Predmet.StrankaListFormatedWithAdress>
    <izvorni_sadrzaj>
      <item>Hrvatske vode, pravna osoba za upravljanje vodama, Grada Vukovara 220, 10000 Zagreb zastupanog po punomoćniku Željko Cecelja</item>
    </izvorni_sadrzaj>
    <derivirana_varijabla naziv="DomainObject.Predmet.StrankaListFormatedWithAdress_1">
      <item>Hrvatske vode, pravna osoba za upravljanje vodama, Grada Vukovara 220, 10000 Zagreb zastupanog po punomoćniku Željko Cecelja</item>
    </derivirana_varijabla>
  </DomainObject.Predmet.StrankaListFormatedWithAdress>
  <DomainObject.Predmet.StrankaListFormatedWithAdressOIB>
    <izvorni_sadrzaj>
      <item>Hrvatske vode, pravna osoba za upravljanje vodama, OIB 28921383001, Grada Vukovara 220, 10000 Zagreb zastupanog po punomoćniku Željko Cecelja</item>
    </izvorni_sadrzaj>
    <derivirana_varijabla naziv="DomainObject.Predmet.StrankaListFormatedWithAdressOIB_1">
      <item>Hrvatske vode, pravna osoba za upravljanje vodama, OIB 28921383001, Grada Vukovara 220, 10000 Zagreb zastupanog po punomoćniku Željko Cecelja</item>
    </derivirana_varijabla>
  </DomainObject.Predmet.StrankaListFormatedWithAdressOIB>
  <DomainObject.Predmet.StrankaListNazivFormated>
    <izvorni_sadrzaj>
      <item>Hrvatske vode, pravna osoba za upravljanje vodama</item>
    </izvorni_sadrzaj>
    <derivirana_varijabla naziv="DomainObject.Predmet.StrankaListNazivFormated_1">
      <item>Hrvatske vode, pravna osoba za upravljanje vodama</item>
    </derivirana_varijabla>
  </DomainObject.Predmet.StrankaListNazivFormated>
  <DomainObject.Predmet.StrankaListNazivFormatedOIB>
    <izvorni_sadrzaj>
      <item>Hrvatske vode, pravna osoba za upravljanje vodama, OIB 28921383001</item>
    </izvorni_sadrzaj>
    <derivirana_varijabla naziv="DomainObject.Predmet.StrankaListNazivFormatedOIB_1">
      <item>Hrvatske vode, pravna osoba za upravljanje vodama, OIB 28921383001</item>
    </derivirana_varijabla>
  </DomainObject.Predmet.StrankaListNazivFormatedOIB>
  <DomainObject.Predmet.ProtuStrankaListFormated>
    <izvorni_sadrzaj>
      <item>Marija Unković</item>
    </izvorni_sadrzaj>
    <derivirana_varijabla naziv="DomainObject.Predmet.ProtuStrankaListFormated_1">
      <item>Marija Unković</item>
    </derivirana_varijabla>
  </DomainObject.Predmet.ProtuStrankaListFormated>
  <DomainObject.Predmet.ProtuStrankaListFormatedOIB>
    <izvorni_sadrzaj>
      <item>Marija Unković, OIB 42778974681</item>
    </izvorni_sadrzaj>
    <derivirana_varijabla naziv="DomainObject.Predmet.ProtuStrankaListFormatedOIB_1">
      <item>Marija Unković, OIB 42778974681</item>
    </derivirana_varijabla>
  </DomainObject.Predmet.ProtuStrankaListFormatedOIB>
  <DomainObject.Predmet.ProtuStrankaListFormatedWithAdress>
    <izvorni_sadrzaj>
      <item>Marija Unković, Koprivnička ulica 59, 48316 Torčec</item>
    </izvorni_sadrzaj>
    <derivirana_varijabla naziv="DomainObject.Predmet.ProtuStrankaListFormatedWithAdress_1">
      <item>Marija Unković, Koprivnička ulica 59, 48316 Torčec</item>
    </derivirana_varijabla>
  </DomainObject.Predmet.ProtuStrankaListFormatedWithAdress>
  <DomainObject.Predmet.ProtuStrankaListFormatedWithAdressOIB>
    <izvorni_sadrzaj>
      <item>Marija Unković, OIB 42778974681, Koprivnička ulica 59, 48316 Torčec</item>
    </izvorni_sadrzaj>
    <derivirana_varijabla naziv="DomainObject.Predmet.ProtuStrankaListFormatedWithAdressOIB_1">
      <item>Marija Unković, OIB 42778974681, Koprivnička ulica 59, 48316 Torčec</item>
    </derivirana_varijabla>
  </DomainObject.Predmet.ProtuStrankaListFormatedWithAdressOIB>
  <DomainObject.Predmet.ProtuStrankaListNazivFormated>
    <izvorni_sadrzaj>
      <item>Marija Unković</item>
    </izvorni_sadrzaj>
    <derivirana_varijabla naziv="DomainObject.Predmet.ProtuStrankaListNazivFormated_1">
      <item>Marija Unković</item>
    </derivirana_varijabla>
  </DomainObject.Predmet.ProtuStrankaListNazivFormated>
  <DomainObject.Predmet.ProtuStrankaListNazivFormatedOIB>
    <izvorni_sadrzaj>
      <item>Marija Unković, OIB 42778974681</item>
    </izvorni_sadrzaj>
    <derivirana_varijabla naziv="DomainObject.Predmet.ProtuStrankaListNazivFormatedOIB_1">
      <item>Marija Unković, OIB 42778974681</item>
    </derivirana_varijabla>
  </DomainObject.Predmet.ProtuStrankaListNazivFormatedOIB>
  <DomainObject.Predmet.OstaliListFormated>
    <izvorni_sadrzaj>
      <item>Željko Cecelja punomoćnik sudionika u postupku Hrvatske vode, pravna osoba za upravljanje vodama</item>
      <item>Fina Koprivnica</item>
    </izvorni_sadrzaj>
    <derivirana_varijabla naziv="DomainObject.Predmet.OstaliListFormated_1">
      <item>Željko Cecelja punomoćnik sudionika u postupku Hrvatske vode, pravna osoba za upravljanje vodama</item>
      <item>Fina Koprivnica</item>
    </derivirana_varijabla>
    <derivirana_varijabla naziv="DrugaOsoba">
      <item>Željko Cecelja punomoćnik sudionika u postupku Hrvatske vode, pravna osoba za upravljanje vodama</item>
      <item>Fina Koprivnica</item>
    </derivirana_varijabla>
  </DomainObject.Predmet.OstaliListFormated>
  <DomainObject.Predmet.OstaliListFormatedOIB>
    <izvorni_sadrzaj>
      <item>Željko Cecelja, OIB 92249963432 punomoćnik sudionika u postupku Hrvatske vode, pravna osoba za upravljanje vodama</item>
      <item>Fina Koprivnica</item>
    </izvorni_sadrzaj>
    <derivirana_varijabla naziv="DomainObject.Predmet.OstaliListFormatedOIB_1">
      <item>Željko Cecelja, OIB 92249963432 punomoćnik sudionika u postupku Hrvatske vode, pravna osoba za upravljanje vodama</item>
      <item>Fina Koprivnica</item>
    </derivirana_varijabla>
  </DomainObject.Predmet.OstaliListFormatedOIB>
  <DomainObject.Predmet.OstaliListFormatedWithAdress>
    <izvorni_sadrzaj>
      <item>Željko Cecelja, Zagrebačka 93, 42000 Varaždin punomoćnik sudionika u postupku Hrvatske vode, pravna osoba za upravljanje vodama</item>
      <item>Fina Koprivnica, Opatička 1, 48000 Koprivnica</item>
    </izvorni_sadrzaj>
    <derivirana_varijabla naziv="DomainObject.Predmet.OstaliListFormatedWithAdress_1">
      <item>Željko Cecelja, Zagrebačka 93, 42000 Varaždin punomoćnik sudionika u postupku Hrvatske vode, pravna osoba za upravljanje vodama</item>
      <item>Fina Koprivnica, Opatička 1, 48000 Koprivnica</item>
    </derivirana_varijabla>
  </DomainObject.Predmet.OstaliListFormatedWithAdress>
  <DomainObject.Predmet.OstaliListFormatedWithAdressOIB>
    <izvorni_sadrzaj>
      <item>Željko Cecelja, OIB 92249963432, Zagrebačka 93, 42000 Varaždin punomoćnik sudionika u postupku Hrvatske vode, pravna osoba za upravljanje vodama</item>
      <item>Fina Koprivnica, Opatička 1, 48000 Koprivnica</item>
    </izvorni_sadrzaj>
    <derivirana_varijabla naziv="DomainObject.Predmet.OstaliListFormatedWithAdressOIB_1">
      <item>Željko Cecelja, OIB 92249963432, Zagrebačka 93, 42000 Varaždin punomoćnik sudionika u postupku Hrvatske vode, pravna osoba za upravljanje vodama</item>
      <item>Fina Koprivnica, Opatička 1, 48000 Koprivnica</item>
    </derivirana_varijabla>
  </DomainObject.Predmet.OstaliListFormatedWithAdressOIB>
  <DomainObject.Predmet.OstaliListNazivFormated>
    <izvorni_sadrzaj>
      <item>Željko Cecelja</item>
      <item>Fina Koprivnica</item>
    </izvorni_sadrzaj>
    <derivirana_varijabla naziv="DomainObject.Predmet.OstaliListNazivFormated_1">
      <item>Željko Cecelja</item>
      <item>Fina Koprivnica</item>
    </derivirana_varijabla>
  </DomainObject.Predmet.OstaliListNazivFormated>
  <DomainObject.Predmet.OstaliListNazivFormatedOIB>
    <izvorni_sadrzaj>
      <item>Željko Cecelja, OIB 92249963432</item>
      <item>Fina Koprivnica</item>
    </izvorni_sadrzaj>
    <derivirana_varijabla naziv="DomainObject.Predmet.OstaliListNazivFormatedOIB_1">
      <item>Željko Cecelja, OIB 92249963432</item>
      <item>Fina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Ovr-394/2018-5</izvorni_sadrzaj>
    <derivirana_varijabla naziv="DomainObject.PoslovniBrojDokumenta_1">Ovr-394/2018-5</derivirana_varijabla>
  </DomainObject.PoslovniBrojDokumenta>
  <DomainObject.Predmet.StrankaIDrugi>
    <izvorni_sadrzaj>Hrvatske vode, pravna osoba za upravljanje vodama</izvorni_sadrzaj>
    <derivirana_varijabla naziv="DomainObject.Predmet.StrankaIDrugi_1">Hrvatske vode, pravna osoba za upravljanje vodama</derivirana_varijabla>
  </DomainObject.Predmet.StrankaIDrugi>
  <DomainObject.Predmet.ProtustrankaIDrugi>
    <izvorni_sadrzaj>Marija Unković</izvorni_sadrzaj>
    <derivirana_varijabla naziv="DomainObject.Predmet.ProtustrankaIDrugi_1">Marija Unković</derivirana_varijabla>
  </DomainObject.Predmet.ProtustrankaIDrugi>
  <DomainObject.Predmet.StrankaIDrugiAdressOIB>
    <izvorni_sadrzaj>Hrvatske vode, pravna osoba za upravljanje vodama, OIB 28921383001, Grada Vukovara 220, 10000 Zagreb</izvorni_sadrzaj>
    <derivirana_varijabla naziv="DomainObject.Predmet.StrankaIDrugiAdressOIB_1">Hrvatske vode, pravna osoba za upravljanje vodama, OIB 28921383001, Grada Vukovara 220, 10000 Zagreb</derivirana_varijabla>
  </DomainObject.Predmet.StrankaIDrugiAdressOIB>
  <DomainObject.Predmet.ProtustrankaIDrugiAdressOIB>
    <izvorni_sadrzaj>Marija Unković, OIB 42778974681, Koprivnička ulica 59, 48316 Torčec</izvorni_sadrzaj>
    <derivirana_varijabla naziv="DomainObject.Predmet.ProtustrankaIDrugiAdressOIB_1">Marija Unković, OIB 42778974681, Koprivnička ulica 59, 48316 Torčec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Ovr-394/2018-2</izvorni_sadrzaj>
    <derivirana_varijabla naziv="DomainObject.Predmet.OdlukaRjesenje.Oznaka_1">Ovr-394/2018-2</derivirana_varijabla>
  </DomainObject.Predmet.OdlukaRjesenje.Oznaka>
  <DomainObject.Predmet.SudioniciListNaziv>
    <izvorni_sadrzaj>
      <item>Hrvatske vode, pravna osoba za upravljanje vodama</item>
      <item>Marija Unković</item>
      <item>Željko Cecelja</item>
      <item>Fina Koprivnica</item>
    </izvorni_sadrzaj>
    <derivirana_varijabla naziv="DomainObject.Predmet.SudioniciListNaziv_1">
      <item>Hrvatske vode, pravna osoba za upravljanje vodama</item>
      <item>Marija Unković</item>
      <item>Željko Cecelja</item>
      <item>Fina Koprivnica</item>
    </derivirana_varijabla>
    <derivirana_varijabla naziv="OstaliSudionici">
      <item>Hrvatske vode, pravna osoba za upravljanje vodama</item>
      <item>Marija Unković</item>
      <item>Željko Cecelja</item>
      <item>Fina Koprivnica</item>
    </derivirana_varijabla>
  </DomainObject.Predmet.SudioniciListNaziv>
  <DomainObject.Predmet.SudioniciListAdressOIB>
    <izvorni_sadrzaj>
      <item>Hrvatske vode, pravna osoba za upravljanje vodama, OIB 28921383001, Grada Vukovara 220,10000 Zagreb</item>
      <item>Marija Unković, OIB 42778974681, Koprivnička ulica 59,48316 Torčec</item>
      <item>Željko Cecelja, OIB 92249963432, Zagrebačka 93,42000 Varaždin</item>
      <item>Fina Koprivnica, Opatička 1,48000 Koprivnica</item>
    </izvorni_sadrzaj>
    <derivirana_varijabla naziv="DomainObject.Predmet.SudioniciListAdressOIB_1">
      <item>Hrvatske vode, pravna osoba za upravljanje vodama, OIB 28921383001, Grada Vukovara 220,10000 Zagreb</item>
      <item>Marija Unković, OIB 42778974681, Koprivnička ulica 59,48316 Torčec</item>
      <item>Željko Cecelja, OIB 92249963432, Zagrebačka 93,42000 Varaždin</item>
      <item>Fina Koprivnica, Opatička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Žalba protiv rješenja u iznosu od 100,00 kn</izvorni_sadrzaj>
    <derivirana_varijabla naziv="DomainObject.Predmet.Pristojbe_1">sudsku pristojbu za žalbu protiv rješenja u iznosu od 100,00 kn</derivirana_varijabla>
  </DomainObject.Predmet.Pristojbe>
  <DomainObject.Predmet.PristojbeSudionikNazivOIB>
    <izvorni_sadrzaj>Marija Unković, OIB 42778974681</izvorni_sadrzaj>
    <derivirana_varijabla naziv="DomainObject.Predmet.PristojbeSudionikNazivOIB_1">Mariji Unković, OIB 42778974681</derivirana_varijabla>
  </DomainObject.Predmet.PristojbeSudionikNazivOIB>
  <DomainObject.Predmet.PristojbePNB>
    <izvorni_sadrzaj>HR635045-3994-10032735766</izvorni_sadrzaj>
    <derivirana_varijabla naziv="DomainObject.Predmet.PristojbePNB_1">HR63  5045-3994-10032735766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Ovr-394/2018, OS KC.</izvorni_sadrzaj>
    <derivirana_varijabla naziv="DomainObject.Predmet.PristojbeOpisPlacanja_1">Pristojba Ovr-394/2018, OS KC.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28921383001</item>
      <item>, OIB 42778974681</item>
      <item>, OIB 92249963432</item>
      <item>, OIB null</item>
    </izvorni_sadrzaj>
    <derivirana_varijabla naziv="DomainObject.Predmet.SudioniciListNazivOIB_1">
      <item>, OIB 28921383001</item>
      <item>, OIB 42778974681</item>
      <item>, OIB 92249963432</item>
      <item>, OIB null</item>
    </derivirana_varijabla>
  </DomainObject.Predmet.SudioniciListNazivOIB>
  <DomainObject.Barcode>
    <izvorni_sadrzaj>iVBORw0KGgoAAAANSUhEUgAABVUAAAFBAQAAAABf6XKMAAAESUlEQVR42u3dTW6kMBCGYUs+AEfy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</izvorni_sadrzaj>
    <derivirana_varijabla naziv="DomainObject.Barcode_1">iVBORw0KGgoAAAANSUhEUgAABVUAAAFBAQAAAABf6XKMAAAESUlEQVR42u3dTW6kMBCGYUs+AEfy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Žalba protiv rješenja</izvorni_sadrzaj>
    <derivirana_varijabla naziv="DomainObject.Predmet.PristojbeNazivVrste_1">Žalba protiv rješenja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39523-D9E9-4AB1-B9C3-A66AAE63E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435</properties:Words>
  <properties:Characters>2537</properties:Characters>
  <properties:Lines>81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Mladen Grdan</cp:lastModifiedBy>
  <cp:lastPrinted>2018-03-05T07:39:00Z</cp:lastPrinted>
  <dcterms:modified xmlns:xsi="http://www.w3.org/2001/XMLSchema-instance" xsi:type="dcterms:W3CDTF">2018-03-05T07:40:00Z</dcterms:modified>
  <cp:revision>13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Ovr-394/2018-5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